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6" w:rsidRDefault="000569E6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DE2F39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Hej!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Nu är det nytt kalenderår och Brentford </w:t>
      </w:r>
      <w:proofErr w:type="spellStart"/>
      <w:r>
        <w:rPr>
          <w:rFonts w:ascii="Arial" w:hAnsi="Arial" w:cs="Arial"/>
          <w:sz w:val="32"/>
          <w:szCs w:val="32"/>
        </w:rPr>
        <w:t>FC´s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96ADA">
        <w:rPr>
          <w:rFonts w:ascii="Arial" w:hAnsi="Arial" w:cs="Arial"/>
          <w:b/>
          <w:sz w:val="32"/>
          <w:szCs w:val="32"/>
        </w:rPr>
        <w:t>Swebees</w:t>
      </w:r>
      <w:proofErr w:type="spellEnd"/>
      <w:r w:rsidRPr="00C96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går mot ett nytt verksamhetsår 2019. 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medsänder inbetalningskort för medlemskap 2019.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Pr="00C96ADA" w:rsidRDefault="00C96ADA" w:rsidP="00D4413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96ADA">
        <w:rPr>
          <w:rFonts w:ascii="Arial" w:hAnsi="Arial" w:cs="Arial"/>
          <w:b/>
          <w:sz w:val="32"/>
          <w:szCs w:val="32"/>
        </w:rPr>
        <w:t xml:space="preserve">Årsmöte avhålls på </w:t>
      </w:r>
      <w:r w:rsidR="00D44139">
        <w:rPr>
          <w:rFonts w:ascii="Arial" w:hAnsi="Arial" w:cs="Arial"/>
          <w:b/>
          <w:sz w:val="32"/>
          <w:szCs w:val="32"/>
        </w:rPr>
        <w:t>D. Pub &amp; Bar (</w:t>
      </w:r>
      <w:r w:rsidRPr="00C96ADA">
        <w:rPr>
          <w:rFonts w:ascii="Arial" w:hAnsi="Arial" w:cs="Arial"/>
          <w:b/>
          <w:sz w:val="32"/>
          <w:szCs w:val="32"/>
        </w:rPr>
        <w:t>gamla Dovas</w:t>
      </w:r>
      <w:r w:rsidR="00D44139">
        <w:rPr>
          <w:rFonts w:ascii="Arial" w:hAnsi="Arial" w:cs="Arial"/>
          <w:b/>
          <w:sz w:val="32"/>
          <w:szCs w:val="32"/>
        </w:rPr>
        <w:t>)</w:t>
      </w:r>
      <w:r w:rsidRPr="00C96ADA">
        <w:rPr>
          <w:rFonts w:ascii="Arial" w:hAnsi="Arial" w:cs="Arial"/>
          <w:b/>
          <w:sz w:val="32"/>
          <w:szCs w:val="32"/>
        </w:rPr>
        <w:t xml:space="preserve"> </w:t>
      </w:r>
      <w:r w:rsidR="00D44139">
        <w:rPr>
          <w:rFonts w:ascii="Arial" w:hAnsi="Arial" w:cs="Arial"/>
          <w:b/>
          <w:sz w:val="32"/>
          <w:szCs w:val="32"/>
        </w:rPr>
        <w:br/>
      </w:r>
      <w:r w:rsidRPr="00C96ADA">
        <w:rPr>
          <w:rFonts w:ascii="Arial" w:hAnsi="Arial" w:cs="Arial"/>
          <w:b/>
          <w:sz w:val="32"/>
          <w:szCs w:val="32"/>
        </w:rPr>
        <w:t>den 14 mars 2019, kl. 16.00.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Välkommen!</w:t>
      </w:r>
      <w:bookmarkStart w:id="0" w:name="_GoBack"/>
      <w:bookmarkEnd w:id="0"/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 tackar på förhand för ditt intresse och hälsar dig på nytt/återigen välkommen till </w:t>
      </w:r>
      <w:proofErr w:type="spellStart"/>
      <w:r>
        <w:rPr>
          <w:rFonts w:ascii="Arial" w:hAnsi="Arial" w:cs="Arial"/>
          <w:sz w:val="32"/>
          <w:szCs w:val="32"/>
        </w:rPr>
        <w:t>Swebees</w:t>
      </w:r>
      <w:proofErr w:type="spellEnd"/>
      <w:r>
        <w:rPr>
          <w:rFonts w:ascii="Arial" w:hAnsi="Arial" w:cs="Arial"/>
          <w:sz w:val="32"/>
          <w:szCs w:val="32"/>
        </w:rPr>
        <w:t xml:space="preserve"> och gamla Dovas!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Styrelsen</w:t>
      </w: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</w:p>
    <w:p w:rsidR="00C96ADA" w:rsidRDefault="00C96ADA" w:rsidP="00AE572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har en egen hemsida som du kan få information på…</w:t>
      </w:r>
    </w:p>
    <w:p w:rsidR="00DE2F39" w:rsidRPr="00C96ADA" w:rsidRDefault="00C96ADA" w:rsidP="00AE5720">
      <w:pPr>
        <w:spacing w:line="360" w:lineRule="auto"/>
        <w:rPr>
          <w:rFonts w:ascii="Arial" w:hAnsi="Arial" w:cs="Arial"/>
          <w:sz w:val="48"/>
          <w:szCs w:val="48"/>
        </w:rPr>
      </w:pPr>
      <w:r w:rsidRPr="00C96ADA">
        <w:rPr>
          <w:rFonts w:ascii="Arial" w:hAnsi="Arial" w:cs="Arial"/>
          <w:sz w:val="48"/>
          <w:szCs w:val="48"/>
        </w:rPr>
        <w:t>www.swebees.se</w:t>
      </w:r>
    </w:p>
    <w:sectPr w:rsidR="00DE2F39" w:rsidRPr="00C96ADA" w:rsidSect="002C5C5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46" w:rsidRDefault="00965746" w:rsidP="00484E61">
      <w:r>
        <w:separator/>
      </w:r>
    </w:p>
  </w:endnote>
  <w:endnote w:type="continuationSeparator" w:id="0">
    <w:p w:rsidR="00965746" w:rsidRDefault="00965746" w:rsidP="004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46" w:rsidRDefault="00965746" w:rsidP="00484E61">
      <w:r>
        <w:separator/>
      </w:r>
    </w:p>
  </w:footnote>
  <w:footnote w:type="continuationSeparator" w:id="0">
    <w:p w:rsidR="00965746" w:rsidRDefault="00965746" w:rsidP="0048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B9" w:rsidRDefault="004323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1904365</wp:posOffset>
              </wp:positionH>
              <wp:positionV relativeFrom="paragraph">
                <wp:posOffset>-201930</wp:posOffset>
              </wp:positionV>
              <wp:extent cx="3963035" cy="704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0B9" w:rsidRPr="00D12E5F" w:rsidRDefault="00C96ADA" w:rsidP="00484E61">
                          <w:pPr>
                            <w:rPr>
                              <w:rFonts w:ascii="Arial" w:hAnsi="Arial" w:cs="Arial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Cs w:val="22"/>
                            </w:rPr>
                            <w:t>Medlemsbrev januari 2019</w:t>
                          </w:r>
                          <w:r w:rsidR="00C73CAD" w:rsidRPr="00D12E5F">
                            <w:rPr>
                              <w:rFonts w:ascii="Arial" w:hAnsi="Arial" w:cs="Arial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95pt;margin-top:-15.9pt;width:312.05pt;height:5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RrhAIAAA8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" stroked="f">
              <v:textbox style="mso-fit-shape-to-text:t">
                <w:txbxContent>
                  <w:p w:rsidR="007820B9" w:rsidRPr="00D12E5F" w:rsidRDefault="00C96ADA" w:rsidP="00484E61">
                    <w:pPr>
                      <w:rPr>
                        <w:rFonts w:ascii="Arial" w:hAnsi="Arial" w:cs="Arial"/>
                        <w:szCs w:val="22"/>
                      </w:rPr>
                    </w:pPr>
                    <w:r>
                      <w:rPr>
                        <w:rFonts w:ascii="Arial" w:hAnsi="Arial" w:cs="Arial"/>
                        <w:szCs w:val="22"/>
                      </w:rPr>
                      <w:t>Medlemsbrev januari 2019</w:t>
                    </w:r>
                    <w:r w:rsidR="00C73CAD" w:rsidRPr="00D12E5F">
                      <w:rPr>
                        <w:rFonts w:ascii="Arial" w:hAnsi="Arial" w:cs="Arial"/>
                        <w:szCs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078A7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-154305</wp:posOffset>
          </wp:positionV>
          <wp:extent cx="1709328" cy="532765"/>
          <wp:effectExtent l="0" t="0" r="5715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ebe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328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0B9" w:rsidRDefault="007820B9">
    <w:pPr>
      <w:pStyle w:val="Sidhuvud"/>
    </w:pPr>
  </w:p>
  <w:p w:rsidR="007820B9" w:rsidRDefault="007820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E50"/>
    <w:multiLevelType w:val="hybridMultilevel"/>
    <w:tmpl w:val="876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F8A"/>
    <w:multiLevelType w:val="hybridMultilevel"/>
    <w:tmpl w:val="47C6D604"/>
    <w:lvl w:ilvl="0" w:tplc="D0B096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2A2"/>
    <w:multiLevelType w:val="hybridMultilevel"/>
    <w:tmpl w:val="79949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BE5"/>
    <w:multiLevelType w:val="hybridMultilevel"/>
    <w:tmpl w:val="F738DE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0C8E"/>
    <w:multiLevelType w:val="multilevel"/>
    <w:tmpl w:val="9FBC98C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1F01C1"/>
    <w:multiLevelType w:val="hybridMultilevel"/>
    <w:tmpl w:val="F01E51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7190"/>
    <w:multiLevelType w:val="hybridMultilevel"/>
    <w:tmpl w:val="F0129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2EF5"/>
    <w:multiLevelType w:val="hybridMultilevel"/>
    <w:tmpl w:val="40648870"/>
    <w:lvl w:ilvl="0" w:tplc="B09CC5F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D22"/>
    <w:multiLevelType w:val="hybridMultilevel"/>
    <w:tmpl w:val="87146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37BAD"/>
    <w:multiLevelType w:val="hybridMultilevel"/>
    <w:tmpl w:val="0308B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C15AC"/>
    <w:multiLevelType w:val="hybridMultilevel"/>
    <w:tmpl w:val="4014A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61"/>
    <w:rsid w:val="00025BD6"/>
    <w:rsid w:val="000525E1"/>
    <w:rsid w:val="000569E6"/>
    <w:rsid w:val="000649A6"/>
    <w:rsid w:val="00146ABE"/>
    <w:rsid w:val="00167006"/>
    <w:rsid w:val="00187ABA"/>
    <w:rsid w:val="00194EC3"/>
    <w:rsid w:val="001B1148"/>
    <w:rsid w:val="001B2B4F"/>
    <w:rsid w:val="001F7B52"/>
    <w:rsid w:val="00272B14"/>
    <w:rsid w:val="00286093"/>
    <w:rsid w:val="00296575"/>
    <w:rsid w:val="002A1BB8"/>
    <w:rsid w:val="002B2BB1"/>
    <w:rsid w:val="002C5C55"/>
    <w:rsid w:val="002E56FC"/>
    <w:rsid w:val="002E5F71"/>
    <w:rsid w:val="00356FCE"/>
    <w:rsid w:val="00364CF2"/>
    <w:rsid w:val="00371905"/>
    <w:rsid w:val="00381FD2"/>
    <w:rsid w:val="003D207A"/>
    <w:rsid w:val="00400EA2"/>
    <w:rsid w:val="0042570B"/>
    <w:rsid w:val="00425C5F"/>
    <w:rsid w:val="004323A6"/>
    <w:rsid w:val="00435220"/>
    <w:rsid w:val="00456CDB"/>
    <w:rsid w:val="00484E61"/>
    <w:rsid w:val="004F076C"/>
    <w:rsid w:val="0050325A"/>
    <w:rsid w:val="0054614E"/>
    <w:rsid w:val="0054623D"/>
    <w:rsid w:val="005939F3"/>
    <w:rsid w:val="005D301B"/>
    <w:rsid w:val="00602C9B"/>
    <w:rsid w:val="00624200"/>
    <w:rsid w:val="00644330"/>
    <w:rsid w:val="0069703F"/>
    <w:rsid w:val="006A0D05"/>
    <w:rsid w:val="007067EB"/>
    <w:rsid w:val="00714E06"/>
    <w:rsid w:val="00730539"/>
    <w:rsid w:val="0075269A"/>
    <w:rsid w:val="007535D4"/>
    <w:rsid w:val="00777764"/>
    <w:rsid w:val="007820B9"/>
    <w:rsid w:val="007B7C0F"/>
    <w:rsid w:val="007C135A"/>
    <w:rsid w:val="00810A85"/>
    <w:rsid w:val="00876184"/>
    <w:rsid w:val="008A1F5F"/>
    <w:rsid w:val="008B16E4"/>
    <w:rsid w:val="008B2D43"/>
    <w:rsid w:val="008B5920"/>
    <w:rsid w:val="008C6318"/>
    <w:rsid w:val="00907822"/>
    <w:rsid w:val="00920907"/>
    <w:rsid w:val="00960358"/>
    <w:rsid w:val="00965746"/>
    <w:rsid w:val="00974AA7"/>
    <w:rsid w:val="009D1389"/>
    <w:rsid w:val="009F7E96"/>
    <w:rsid w:val="00A041B0"/>
    <w:rsid w:val="00A078A7"/>
    <w:rsid w:val="00A20A47"/>
    <w:rsid w:val="00A46DAE"/>
    <w:rsid w:val="00A813ED"/>
    <w:rsid w:val="00A86889"/>
    <w:rsid w:val="00AA44EF"/>
    <w:rsid w:val="00AE5720"/>
    <w:rsid w:val="00B1269E"/>
    <w:rsid w:val="00B203DF"/>
    <w:rsid w:val="00B52FCA"/>
    <w:rsid w:val="00B74F4C"/>
    <w:rsid w:val="00BB711B"/>
    <w:rsid w:val="00BF77E5"/>
    <w:rsid w:val="00C2621D"/>
    <w:rsid w:val="00C73CAD"/>
    <w:rsid w:val="00C75163"/>
    <w:rsid w:val="00C96ADA"/>
    <w:rsid w:val="00CC61DC"/>
    <w:rsid w:val="00D12E5F"/>
    <w:rsid w:val="00D25797"/>
    <w:rsid w:val="00D42760"/>
    <w:rsid w:val="00D44139"/>
    <w:rsid w:val="00D9265B"/>
    <w:rsid w:val="00D93B12"/>
    <w:rsid w:val="00D970C1"/>
    <w:rsid w:val="00DA6810"/>
    <w:rsid w:val="00DB4B8F"/>
    <w:rsid w:val="00DE2F39"/>
    <w:rsid w:val="00DF2298"/>
    <w:rsid w:val="00EB3CAE"/>
    <w:rsid w:val="00EB656B"/>
    <w:rsid w:val="00EF5E53"/>
    <w:rsid w:val="00F05F83"/>
    <w:rsid w:val="00F413C7"/>
    <w:rsid w:val="00F60B6A"/>
    <w:rsid w:val="00F8581A"/>
    <w:rsid w:val="00F94F46"/>
    <w:rsid w:val="00F979EB"/>
    <w:rsid w:val="00FA10DF"/>
    <w:rsid w:val="00FA1722"/>
    <w:rsid w:val="00FB143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0A9570"/>
  <w15:docId w15:val="{7FDDD54F-01D0-4975-ABD0-C2D7C08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next w:val="Brdtext"/>
    <w:link w:val="Rubrik1Char"/>
    <w:qFormat/>
    <w:rsid w:val="00484E61"/>
    <w:pPr>
      <w:keepNext/>
      <w:keepLines/>
      <w:numPr>
        <w:numId w:val="1"/>
      </w:numPr>
      <w:tabs>
        <w:tab w:val="left" w:pos="709"/>
      </w:tabs>
      <w:spacing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Rubrik2">
    <w:name w:val="heading 2"/>
    <w:next w:val="Brdtext"/>
    <w:link w:val="Rubrik2Char"/>
    <w:qFormat/>
    <w:rsid w:val="00484E61"/>
    <w:pPr>
      <w:keepNext/>
      <w:keepLines/>
      <w:numPr>
        <w:ilvl w:val="1"/>
        <w:numId w:val="1"/>
      </w:numPr>
      <w:tabs>
        <w:tab w:val="left" w:pos="709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3">
    <w:name w:val="heading 3"/>
    <w:next w:val="Brdtext"/>
    <w:link w:val="Rubrik3Char"/>
    <w:qFormat/>
    <w:rsid w:val="00484E61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18"/>
      <w:szCs w:val="20"/>
      <w:lang w:eastAsia="sv-SE"/>
    </w:rPr>
  </w:style>
  <w:style w:type="paragraph" w:styleId="Rubrik4">
    <w:name w:val="heading 4"/>
    <w:next w:val="Brdtext"/>
    <w:link w:val="Rubrik4Char"/>
    <w:qFormat/>
    <w:rsid w:val="00484E61"/>
    <w:pPr>
      <w:keepNext/>
      <w:numPr>
        <w:ilvl w:val="3"/>
        <w:numId w:val="1"/>
      </w:numPr>
      <w:tabs>
        <w:tab w:val="left" w:pos="709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E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484E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4E61"/>
  </w:style>
  <w:style w:type="paragraph" w:styleId="Sidfot">
    <w:name w:val="footer"/>
    <w:basedOn w:val="Normal"/>
    <w:link w:val="SidfotChar"/>
    <w:uiPriority w:val="99"/>
    <w:unhideWhenUsed/>
    <w:rsid w:val="00484E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4E61"/>
  </w:style>
  <w:style w:type="character" w:customStyle="1" w:styleId="Rubrik1Char">
    <w:name w:val="Rubrik 1 Char"/>
    <w:basedOn w:val="Standardstycketeckensnitt"/>
    <w:link w:val="Rubrik1"/>
    <w:rsid w:val="00484E61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84E61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484E61"/>
    <w:rPr>
      <w:rFonts w:ascii="Arial" w:eastAsia="Times New Roman" w:hAnsi="Arial" w:cs="Times New Roman"/>
      <w:b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84E61"/>
    <w:rPr>
      <w:rFonts w:ascii="Times New Roman" w:eastAsia="Times New Roman" w:hAnsi="Times New Roman" w:cs="Times New Roman"/>
      <w:i/>
      <w:szCs w:val="20"/>
      <w:lang w:eastAsia="sv-SE"/>
    </w:rPr>
  </w:style>
  <w:style w:type="paragraph" w:styleId="Brdtext">
    <w:name w:val="Body Text"/>
    <w:link w:val="BrdtextChar"/>
    <w:semiHidden/>
    <w:rsid w:val="00484E61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84E61"/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425C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Folksamgruppen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FJWI10</dc:creator>
  <cp:lastModifiedBy>Ulf Rödin</cp:lastModifiedBy>
  <cp:revision>4</cp:revision>
  <cp:lastPrinted>2018-10-29T13:52:00Z</cp:lastPrinted>
  <dcterms:created xsi:type="dcterms:W3CDTF">2019-01-21T10:43:00Z</dcterms:created>
  <dcterms:modified xsi:type="dcterms:W3CDTF">2019-01-28T12:28:00Z</dcterms:modified>
</cp:coreProperties>
</file>